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West Manor Elementary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September 22,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4:00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Virtual Via Zoom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4:08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4770"/>
        <w:gridCol w:w="2065"/>
        <w:tblGridChange w:id="0">
          <w:tblGrid>
            <w:gridCol w:w="2515"/>
            <w:gridCol w:w="4770"/>
            <w:gridCol w:w="2065"/>
          </w:tblGrid>
        </w:tblGridChange>
      </w:tblGrid>
      <w:t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Reginald Lawrence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*Candidate Crystal Hall – Invited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*Candidate Leah McAllister – Invited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Christan Duncan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Kimberly Smallwood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Dietrice Bennet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Azuree Walker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Margaret Vaughn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Mariel Lawrence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(High Schools)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Quorum Established: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(add items as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M. Lawrence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D. Bennett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R. Lawrence, </w:t>
      </w:r>
      <w:r w:rsidDel="00000000" w:rsidR="00000000" w:rsidRPr="00000000">
        <w:rPr>
          <w:sz w:val="24"/>
          <w:szCs w:val="24"/>
          <w:rtl w:val="0"/>
        </w:rPr>
        <w:t xml:space="preserve">K. Smallwood, A. Walker, M. Vaughn,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</w:t>
      </w:r>
      <w:r w:rsidDel="00000000" w:rsidR="00000000" w:rsidRPr="00000000">
        <w:rPr>
          <w:b w:val="1"/>
          <w:sz w:val="24"/>
          <w:szCs w:val="24"/>
          <w:rtl w:val="0"/>
        </w:rPr>
        <w:t xml:space="preserve">: 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Vacant Positions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(copy and complete table for each vacant position)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>
          <w:b w:val="1"/>
          <w:i w:val="1"/>
          <w:color w:val="0083a9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color w:val="0083a9"/>
          <w:sz w:val="24"/>
          <w:szCs w:val="24"/>
          <w:highlight w:val="yellow"/>
          <w:rtl w:val="0"/>
        </w:rPr>
        <w:t xml:space="preserve">**Vacant positions will be filled during the October meeting pending election results</w:t>
      </w:r>
    </w:p>
    <w:tbl>
      <w:tblPr>
        <w:tblStyle w:val="Table2"/>
        <w:tblW w:w="8000.0" w:type="dxa"/>
        <w:jc w:val="left"/>
        <w:tblInd w:w="1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575"/>
        <w:tblGridChange w:id="0">
          <w:tblGrid>
            <w:gridCol w:w="2425"/>
            <w:gridCol w:w="5575"/>
          </w:tblGrid>
        </w:tblGridChange>
      </w:tblGrid>
      <w:tr>
        <w:tc>
          <w:tcPr>
            <w:shd w:fill="e9af76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Vacant Position:</w:t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[Parent, Staff, Community, Swing]</w:t>
            </w:r>
          </w:p>
        </w:tc>
      </w:tr>
      <w:tr>
        <w:tc>
          <w:tcPr>
            <w:shd w:fill="e9af76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Nominee’s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favor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Opposed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Abstaining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Open Community Member Seat: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"/>
        <w:tblW w:w="8000.0" w:type="dxa"/>
        <w:jc w:val="left"/>
        <w:tblInd w:w="1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575"/>
        <w:tblGridChange w:id="0">
          <w:tblGrid>
            <w:gridCol w:w="2425"/>
            <w:gridCol w:w="5575"/>
          </w:tblGrid>
        </w:tblGridChange>
      </w:tblGrid>
      <w:tr>
        <w:tc>
          <w:tcPr>
            <w:shd w:fill="e9af76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Open Position:</w:t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Community Member</w:t>
            </w:r>
          </w:p>
        </w:tc>
      </w:tr>
      <w:tr>
        <w:tc>
          <w:tcPr>
            <w:shd w:fill="e9af76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Nominee’s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favor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Opposed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Abstaining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Open Swing Seat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(copy and complete table for each nominee for each position – list winners where indicated)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000.0" w:type="dxa"/>
        <w:jc w:val="left"/>
        <w:tblInd w:w="1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575"/>
        <w:tblGridChange w:id="0">
          <w:tblGrid>
            <w:gridCol w:w="2425"/>
            <w:gridCol w:w="5575"/>
          </w:tblGrid>
        </w:tblGridChange>
      </w:tblGrid>
      <w:tr>
        <w:tc>
          <w:tcPr>
            <w:shd w:fill="e9af76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Open Position:</w:t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Swing Seat </w:t>
            </w:r>
          </w:p>
        </w:tc>
      </w:tr>
      <w:tr>
        <w:tc>
          <w:tcPr>
            <w:shd w:fill="e9af76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Nominee’s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9af76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Nominated by</w:t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favor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Opposed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Abstaining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SWING SEAT RESULT: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amendments to the minutes: 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M. Lawrence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R. Lawrence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K. Smallwood, D. Bennet, M. Vaugh, A. Walker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</w:t>
      </w:r>
      <w:r w:rsidDel="00000000" w:rsidR="00000000" w:rsidRPr="00000000">
        <w:rPr>
          <w:b w:val="1"/>
          <w:sz w:val="24"/>
          <w:szCs w:val="24"/>
          <w:rtl w:val="0"/>
        </w:rPr>
        <w:t xml:space="preserve">: 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Election of Officers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(copy and complete table for each nominee for each position – list winners where indicated)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b w:val="1"/>
          <w:i w:val="1"/>
          <w:color w:val="0083a9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color w:val="0083a9"/>
          <w:sz w:val="24"/>
          <w:szCs w:val="24"/>
          <w:highlight w:val="yellow"/>
          <w:rtl w:val="0"/>
        </w:rPr>
        <w:t xml:space="preserve">**Election of Officers will occur during our October meeting pending election results.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Chair: Result: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 [Insert Name of Member Elected as Chair]</w:t>
      </w:r>
      <w:r w:rsidDel="00000000" w:rsidR="00000000" w:rsidRPr="00000000">
        <w:rPr>
          <w:rtl w:val="0"/>
        </w:rPr>
      </w:r>
    </w:p>
    <w:tbl>
      <w:tblPr>
        <w:tblStyle w:val="Table5"/>
        <w:tblW w:w="8000.0" w:type="dxa"/>
        <w:jc w:val="left"/>
        <w:tblInd w:w="1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575"/>
        <w:tblGridChange w:id="0">
          <w:tblGrid>
            <w:gridCol w:w="2425"/>
            <w:gridCol w:w="5575"/>
          </w:tblGrid>
        </w:tblGridChange>
      </w:tblGrid>
      <w:tr>
        <w:tc>
          <w:tcPr>
            <w:shd w:fill="e9af76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Officer Position:</w:t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Chair</w:t>
            </w:r>
          </w:p>
        </w:tc>
      </w:tr>
      <w:tr>
        <w:tc>
          <w:tcPr>
            <w:shd w:fill="e9af76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Nominee’s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favor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Opposed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Abstaining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 Chair: Result: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 [Insert Name of Member Elected as Vice-Chair]</w:t>
      </w:r>
      <w:r w:rsidDel="00000000" w:rsidR="00000000" w:rsidRPr="00000000">
        <w:rPr>
          <w:rtl w:val="0"/>
        </w:rPr>
      </w:r>
    </w:p>
    <w:tbl>
      <w:tblPr>
        <w:tblStyle w:val="Table6"/>
        <w:tblW w:w="8000.0" w:type="dxa"/>
        <w:jc w:val="left"/>
        <w:tblInd w:w="1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575"/>
        <w:tblGridChange w:id="0">
          <w:tblGrid>
            <w:gridCol w:w="2425"/>
            <w:gridCol w:w="5575"/>
          </w:tblGrid>
        </w:tblGridChange>
      </w:tblGrid>
      <w:tr>
        <w:tc>
          <w:tcPr>
            <w:shd w:fill="e9af76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Officer Position:</w:t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Vice Chair</w:t>
            </w:r>
          </w:p>
        </w:tc>
      </w:tr>
      <w:tr>
        <w:tc>
          <w:tcPr>
            <w:shd w:fill="e9af76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Nominee’s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favor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Opposed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Abstaining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Secretary: Result: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[Insert Name of Member Elected as Secretary]</w:t>
      </w:r>
      <w:r w:rsidDel="00000000" w:rsidR="00000000" w:rsidRPr="00000000">
        <w:rPr>
          <w:rtl w:val="0"/>
        </w:rPr>
      </w:r>
    </w:p>
    <w:tbl>
      <w:tblPr>
        <w:tblStyle w:val="Table7"/>
        <w:tblW w:w="8000.0" w:type="dxa"/>
        <w:jc w:val="left"/>
        <w:tblInd w:w="1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575"/>
        <w:tblGridChange w:id="0">
          <w:tblGrid>
            <w:gridCol w:w="2425"/>
            <w:gridCol w:w="5575"/>
          </w:tblGrid>
        </w:tblGridChange>
      </w:tblGrid>
      <w:tr>
        <w:tc>
          <w:tcPr>
            <w:shd w:fill="e9af76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Officer Position:</w:t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Secretary</w:t>
            </w:r>
          </w:p>
        </w:tc>
      </w:tr>
      <w:tr>
        <w:tc>
          <w:tcPr>
            <w:shd w:fill="e9af76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Nominee’s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favor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Opposed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Abstaining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Cluster Representative: Result: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[Insert Name of Member Elected as Cluster Representative]</w:t>
      </w:r>
      <w:r w:rsidDel="00000000" w:rsidR="00000000" w:rsidRPr="00000000">
        <w:rPr>
          <w:rtl w:val="0"/>
        </w:rPr>
      </w:r>
    </w:p>
    <w:tbl>
      <w:tblPr>
        <w:tblStyle w:val="Table8"/>
        <w:tblW w:w="8000.0" w:type="dxa"/>
        <w:jc w:val="left"/>
        <w:tblInd w:w="1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575"/>
        <w:tblGridChange w:id="0">
          <w:tblGrid>
            <w:gridCol w:w="2425"/>
            <w:gridCol w:w="5575"/>
          </w:tblGrid>
        </w:tblGridChange>
      </w:tblGrid>
      <w:tr>
        <w:tc>
          <w:tcPr>
            <w:shd w:fill="e9af76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Officer Position:</w:t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Cluster-Representative</w:t>
            </w:r>
          </w:p>
        </w:tc>
      </w:tr>
      <w:tr>
        <w:tc>
          <w:tcPr>
            <w:shd w:fill="e9af76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Nominee’s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favor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Opposed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Abstaining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High Schools: Appoint Student Representative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Representative: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[Insert Name of Student Representative]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and Approve Public Comment Format: Public Comment Format </w:t>
      </w:r>
      <w:r w:rsidDel="00000000" w:rsidR="00000000" w:rsidRPr="00000000">
        <w:rPr>
          <w:b w:val="1"/>
          <w:sz w:val="24"/>
          <w:szCs w:val="24"/>
          <w:rtl w:val="0"/>
        </w:rPr>
        <w:t xml:space="preserve">is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before="1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Twenty minutes are allotted for public comment at the end of the GO Team meeting agenda.</w:t>
      </w:r>
    </w:p>
    <w:p w:rsidR="00000000" w:rsidDel="00000000" w:rsidP="00000000" w:rsidRDefault="00000000" w:rsidRPr="00000000" w14:paraId="000000AB">
      <w:pPr>
        <w:spacing w:before="1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Stakeholders wishing to comment must email the chairperson at least one day prior to the meeting. </w:t>
      </w:r>
    </w:p>
    <w:p w:rsidR="00000000" w:rsidDel="00000000" w:rsidP="00000000" w:rsidRDefault="00000000" w:rsidRPr="00000000" w14:paraId="000000AC">
      <w:pPr>
        <w:spacing w:before="1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Each speaker will be granted two minutes to make a comment.</w:t>
      </w:r>
    </w:p>
    <w:p w:rsidR="00000000" w:rsidDel="00000000" w:rsidP="00000000" w:rsidRDefault="00000000" w:rsidRPr="00000000" w14:paraId="000000AD">
      <w:pPr>
        <w:spacing w:before="1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timekeeper will hold up a red card to give the speaker a 30-second warning.</w:t>
      </w:r>
    </w:p>
    <w:p w:rsidR="00000000" w:rsidDel="00000000" w:rsidP="00000000" w:rsidRDefault="00000000" w:rsidRPr="00000000" w14:paraId="000000AE">
      <w:pPr>
        <w:spacing w:before="1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 timer will sound off once the two minutes has ended.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Motion to adopt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K. Smallwood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A. Walker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 R. Lawrence, M. </w:t>
      </w:r>
      <w:r w:rsidDel="00000000" w:rsidR="00000000" w:rsidRPr="00000000">
        <w:rPr>
          <w:color w:val="d47b22"/>
          <w:sz w:val="24"/>
          <w:szCs w:val="24"/>
          <w:rtl w:val="0"/>
        </w:rPr>
        <w:t xml:space="preserve">Vaughn. D. Bennett, M. Lawrence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 None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 None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</w:t>
      </w:r>
      <w:r w:rsidDel="00000000" w:rsidR="00000000" w:rsidRPr="00000000">
        <w:rPr>
          <w:b w:val="1"/>
          <w:sz w:val="24"/>
          <w:szCs w:val="24"/>
          <w:rtl w:val="0"/>
        </w:rPr>
        <w:t xml:space="preserve">: 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 GO Team Meeting Calendar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(GO Teams are required to have a minimum of 6 meetings, with at least 4 allowing for Public Comment)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left"/>
        <w:tblInd w:w="5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1850"/>
        <w:gridCol w:w="1590"/>
        <w:gridCol w:w="3694"/>
        <w:gridCol w:w="1332"/>
        <w:tblGridChange w:id="0">
          <w:tblGrid>
            <w:gridCol w:w="534"/>
            <w:gridCol w:w="1850"/>
            <w:gridCol w:w="1590"/>
            <w:gridCol w:w="3694"/>
            <w:gridCol w:w="1332"/>
          </w:tblGrid>
        </w:tblGridChange>
      </w:tblGrid>
      <w:t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Location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Public Comment Permitted? (Yes/No)</w:t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September 22, 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4:00 PM 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Virtual via Zoom 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October 20, 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4:00 PM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Virtual via Zoom 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November 17, 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4:00 PM 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Virtual via Zoom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January 19, 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4:00 PM 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Pending Public Health Status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February 16,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4:00 PM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Pending Public Health Status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>
            <w:tcBorders>
              <w:bottom w:color="c00000" w:space="0" w:sz="12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bottom w:color="c00000" w:space="0" w:sz="12" w:val="single"/>
            </w:tcBorders>
          </w:tcPr>
          <w:p w:rsidR="00000000" w:rsidDel="00000000" w:rsidP="00000000" w:rsidRDefault="00000000" w:rsidRPr="00000000" w14:paraId="000000D7">
            <w:pPr>
              <w:spacing w:after="160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March 16,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0000" w:space="0" w:sz="12" w:val="single"/>
            </w:tcBorders>
          </w:tcPr>
          <w:p w:rsidR="00000000" w:rsidDel="00000000" w:rsidP="00000000" w:rsidRDefault="00000000" w:rsidRPr="00000000" w14:paraId="000000D8">
            <w:pPr>
              <w:spacing w:after="160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4:00 PM </w:t>
            </w:r>
          </w:p>
        </w:tc>
        <w:tc>
          <w:tcPr>
            <w:tcBorders>
              <w:bottom w:color="c00000" w:space="0" w:sz="12" w:val="single"/>
            </w:tcBorders>
          </w:tcPr>
          <w:p w:rsidR="00000000" w:rsidDel="00000000" w:rsidP="00000000" w:rsidRDefault="00000000" w:rsidRPr="00000000" w14:paraId="000000D9">
            <w:pPr>
              <w:spacing w:after="160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Pending Public Health Status</w:t>
            </w:r>
          </w:p>
        </w:tc>
        <w:tc>
          <w:tcPr>
            <w:tcBorders>
              <w:bottom w:color="c00000" w:space="0" w:sz="12" w:val="single"/>
            </w:tcBorders>
          </w:tcPr>
          <w:p w:rsidR="00000000" w:rsidDel="00000000" w:rsidP="00000000" w:rsidRDefault="00000000" w:rsidRPr="00000000" w14:paraId="000000DA">
            <w:pPr>
              <w:spacing w:after="160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>
            <w:tcBorders>
              <w:top w:color="c00000" w:space="0" w:sz="12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c00000" w:space="0" w:sz="12" w:val="single"/>
            </w:tcBorders>
          </w:tcPr>
          <w:p w:rsidR="00000000" w:rsidDel="00000000" w:rsidP="00000000" w:rsidRDefault="00000000" w:rsidRPr="00000000" w14:paraId="000000DC">
            <w:pPr>
              <w:spacing w:after="160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April 20,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0000" w:space="0" w:sz="12" w:val="single"/>
            </w:tcBorders>
          </w:tcPr>
          <w:p w:rsidR="00000000" w:rsidDel="00000000" w:rsidP="00000000" w:rsidRDefault="00000000" w:rsidRPr="00000000" w14:paraId="000000DD">
            <w:pPr>
              <w:spacing w:after="160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4:00 PM </w:t>
            </w:r>
          </w:p>
        </w:tc>
        <w:tc>
          <w:tcPr>
            <w:tcBorders>
              <w:top w:color="c00000" w:space="0" w:sz="12" w:val="single"/>
            </w:tcBorders>
          </w:tcPr>
          <w:p w:rsidR="00000000" w:rsidDel="00000000" w:rsidP="00000000" w:rsidRDefault="00000000" w:rsidRPr="00000000" w14:paraId="000000DE">
            <w:pPr>
              <w:spacing w:after="160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Pending Public Health Status </w:t>
            </w:r>
          </w:p>
        </w:tc>
        <w:tc>
          <w:tcPr>
            <w:tcBorders>
              <w:top w:color="c00000" w:space="0" w:sz="12" w:val="single"/>
            </w:tcBorders>
          </w:tcPr>
          <w:p w:rsidR="00000000" w:rsidDel="00000000" w:rsidP="00000000" w:rsidRDefault="00000000" w:rsidRPr="00000000" w14:paraId="000000DF">
            <w:pPr>
              <w:spacing w:after="160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Review, Confirm/Update, and Adopt GO Team Meeting Norms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 R. Lawrence, D. Ben</w:t>
      </w:r>
      <w:r w:rsidDel="00000000" w:rsidR="00000000" w:rsidRPr="00000000">
        <w:rPr>
          <w:color w:val="d47b22"/>
          <w:sz w:val="24"/>
          <w:szCs w:val="24"/>
          <w:rtl w:val="0"/>
        </w:rPr>
        <w:t xml:space="preserve">nett, K. Smallwood, M. Vaughn, M. Lawrence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</w:t>
      </w:r>
      <w:r w:rsidDel="00000000" w:rsidR="00000000" w:rsidRPr="00000000">
        <w:rPr>
          <w:b w:val="1"/>
          <w:sz w:val="24"/>
          <w:szCs w:val="24"/>
          <w:rtl w:val="0"/>
        </w:rPr>
        <w:t xml:space="preserve">: Passes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(add items as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Introduce GO Team Candidates </w:t>
      </w:r>
    </w:p>
    <w:p w:rsidR="00000000" w:rsidDel="00000000" w:rsidP="00000000" w:rsidRDefault="00000000" w:rsidRPr="00000000" w14:paraId="000000EC">
      <w:pPr>
        <w:numPr>
          <w:ilvl w:val="1"/>
          <w:numId w:val="1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 Team candidates received a meeting invitation, however none of the candidates were able to attend. </w:t>
      </w:r>
    </w:p>
    <w:p w:rsidR="00000000" w:rsidDel="00000000" w:rsidP="00000000" w:rsidRDefault="00000000" w:rsidRPr="00000000" w14:paraId="000000ED">
      <w:pPr>
        <w:numPr>
          <w:ilvl w:val="1"/>
          <w:numId w:val="1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Election of GO Team Officers will occur during the October 20th meeting. </w:t>
      </w:r>
    </w:p>
    <w:p w:rsidR="00000000" w:rsidDel="00000000" w:rsidP="00000000" w:rsidRDefault="00000000" w:rsidRPr="00000000" w14:paraId="000000EE">
      <w:pPr>
        <w:spacing w:after="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 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Dr. Lawrence provided an update on the building renovation and discussed the current proposed reopening plan for Atlanta Public Schools.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 2 - IB Update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Mrs. Walker shared an update on our IB authorization process. 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application for IB authorization has been submitted and we are anticipating an authorization visit in early 2021. 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authorization visit may be in person or virtual pending public health data.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Announcements 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D. Bennett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A. Walker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R. Lawrence, K. Smallwood, M. Vaugh, M. Lawrence 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 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</w:t>
      </w:r>
      <w:r w:rsidDel="00000000" w:rsidR="00000000" w:rsidRPr="00000000">
        <w:rPr>
          <w:b w:val="1"/>
          <w:sz w:val="24"/>
          <w:szCs w:val="24"/>
          <w:rtl w:val="0"/>
        </w:rPr>
        <w:t xml:space="preserve">: Passes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ADJOURNED AT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5:03 PM </w:t>
      </w:r>
    </w:p>
    <w:p w:rsidR="00000000" w:rsidDel="00000000" w:rsidP="00000000" w:rsidRDefault="00000000" w:rsidRPr="00000000" w14:paraId="000000FE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FF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 Taken By: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M. Lawrence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Chairperson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Rule="auto"/>
        <w:rPr>
          <w:color w:val="0083a9"/>
          <w:sz w:val="24"/>
          <w:szCs w:val="24"/>
        </w:rPr>
        <w:sectPr>
          <w:headerReference r:id="rId6" w:type="default"/>
          <w:footerReference r:id="rId7" w:type="default"/>
          <w:pgSz w:h="15840" w:w="12240"/>
          <w:pgMar w:bottom="1440" w:top="1440" w:left="1440" w:right="1440" w:header="720" w:footer="720"/>
          <w:pgNumType w:start="1"/>
          <w:cols w:equalWidth="0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Approved: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[Insert Date When Approved]</w:t>
      </w:r>
    </w:p>
    <w:p w:rsidR="00000000" w:rsidDel="00000000" w:rsidP="00000000" w:rsidRDefault="00000000" w:rsidRPr="00000000" w14:paraId="00000102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type w:val="nextPage"/>
      <w:pgSz w:h="15840" w:w="12240"/>
      <w:pgMar w:bottom="1440" w:top="1440" w:left="1440" w:right="144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10/5/2020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10/5/2020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540"/>
      <w:jc w:val="lef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99450" cy="53017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450" cy="5301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Minutes</w:t>
    </w:r>
  </w:p>
  <w:p w:rsidR="00000000" w:rsidDel="00000000" w:rsidP="00000000" w:rsidRDefault="00000000" w:rsidRPr="00000000" w14:paraId="000001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540"/>
      <w:jc w:val="lef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99450" cy="53017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450" cy="5301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Minutes</w:t>
    </w:r>
  </w:p>
  <w:p w:rsidR="00000000" w:rsidDel="00000000" w:rsidP="00000000" w:rsidRDefault="00000000" w:rsidRPr="00000000" w14:paraId="000001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bullet"/>
      <w:lvlText w:val="○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bullet"/>
      <w:lvlText w:val="■"/>
      <w:lvlJc w:val="left"/>
      <w:pPr>
        <w:ind w:left="2160" w:hanging="18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18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